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E1F0" w14:textId="1EC2A243" w:rsidR="00BF2727" w:rsidRDefault="00BF2727" w:rsidP="00B71FCD">
      <w:pPr>
        <w:spacing w:before="360" w:line="360" w:lineRule="auto"/>
        <w:jc w:val="center"/>
        <w:rPr>
          <w:rFonts w:ascii="Times New Roman" w:hAnsi="Times New Roman" w:cs="Times New Roman"/>
          <w:b/>
          <w:sz w:val="28"/>
          <w:szCs w:val="28"/>
        </w:rPr>
      </w:pPr>
      <w:r>
        <w:rPr>
          <w:rFonts w:ascii="Times New Roman" w:hAnsi="Times New Roman" w:cs="Times New Roman"/>
          <w:b/>
          <w:sz w:val="28"/>
          <w:szCs w:val="28"/>
        </w:rPr>
        <w:t>ELEIÇÕES 2024</w:t>
      </w:r>
    </w:p>
    <w:p w14:paraId="1A88CF81" w14:textId="5419177C" w:rsidR="007D4D62" w:rsidRDefault="00272130" w:rsidP="00B71FCD">
      <w:pPr>
        <w:spacing w:before="360" w:line="360" w:lineRule="auto"/>
        <w:jc w:val="center"/>
        <w:rPr>
          <w:rFonts w:ascii="Times New Roman" w:hAnsi="Times New Roman" w:cs="Times New Roman"/>
          <w:b/>
          <w:sz w:val="28"/>
          <w:szCs w:val="28"/>
        </w:rPr>
      </w:pPr>
      <w:r>
        <w:rPr>
          <w:rFonts w:ascii="Times New Roman" w:hAnsi="Times New Roman" w:cs="Times New Roman"/>
          <w:b/>
          <w:sz w:val="28"/>
          <w:szCs w:val="28"/>
        </w:rPr>
        <w:t>DECLARAÇÃO</w:t>
      </w:r>
    </w:p>
    <w:p w14:paraId="0D8D4036" w14:textId="77777777" w:rsidR="007A799C" w:rsidRPr="002C3B51" w:rsidRDefault="007A799C" w:rsidP="00B71FCD">
      <w:pPr>
        <w:spacing w:after="0" w:line="360" w:lineRule="auto"/>
        <w:jc w:val="both"/>
        <w:rPr>
          <w:rStyle w:val="a1"/>
          <w:rFonts w:ascii="Times New Roman" w:hAnsi="Times New Roman" w:cs="Times New Roman"/>
          <w:b/>
          <w:bCs/>
          <w:color w:val="000000"/>
          <w:sz w:val="24"/>
        </w:rPr>
      </w:pPr>
    </w:p>
    <w:p w14:paraId="7EE521DE" w14:textId="6D886F72" w:rsidR="002C3B51" w:rsidRDefault="00B71FCD" w:rsidP="00B71FCD">
      <w:pPr>
        <w:spacing w:after="0" w:line="360" w:lineRule="auto"/>
        <w:jc w:val="both"/>
        <w:rPr>
          <w:rStyle w:val="a1"/>
          <w:rFonts w:ascii="Times New Roman" w:hAnsi="Times New Roman" w:cs="Times New Roman"/>
          <w:color w:val="000000"/>
          <w:sz w:val="24"/>
        </w:rPr>
      </w:pPr>
      <w:r>
        <w:rPr>
          <w:rStyle w:val="a1"/>
          <w:rFonts w:ascii="Times New Roman" w:hAnsi="Times New Roman" w:cs="Times New Roman"/>
          <w:color w:val="000000"/>
          <w:sz w:val="24"/>
        </w:rPr>
        <w:t>N</w:t>
      </w:r>
      <w:r w:rsidR="00233414">
        <w:rPr>
          <w:rStyle w:val="a1"/>
          <w:rFonts w:ascii="Times New Roman" w:hAnsi="Times New Roman" w:cs="Times New Roman"/>
          <w:color w:val="000000"/>
          <w:sz w:val="24"/>
        </w:rPr>
        <w:t xml:space="preserve">a qualidade de candidato a uma das vagas do </w:t>
      </w:r>
      <w:r w:rsidR="00233414" w:rsidRPr="000D37F5">
        <w:rPr>
          <w:rStyle w:val="a1"/>
          <w:rFonts w:ascii="Times New Roman" w:hAnsi="Times New Roman" w:cs="Times New Roman"/>
          <w:b/>
          <w:bCs/>
          <w:color w:val="000000"/>
          <w:sz w:val="24"/>
        </w:rPr>
        <w:t xml:space="preserve">Conselho </w:t>
      </w:r>
      <w:r w:rsidRPr="000D37F5">
        <w:rPr>
          <w:rStyle w:val="a1"/>
          <w:rFonts w:ascii="Times New Roman" w:hAnsi="Times New Roman" w:cs="Times New Roman"/>
          <w:b/>
          <w:bCs/>
          <w:color w:val="000000"/>
          <w:sz w:val="24"/>
        </w:rPr>
        <w:t xml:space="preserve">Fiscal </w:t>
      </w:r>
      <w:r w:rsidR="00233414" w:rsidRPr="000D37F5">
        <w:rPr>
          <w:rStyle w:val="a1"/>
          <w:rFonts w:ascii="Times New Roman" w:hAnsi="Times New Roman" w:cs="Times New Roman"/>
          <w:b/>
          <w:bCs/>
          <w:color w:val="000000"/>
          <w:sz w:val="24"/>
        </w:rPr>
        <w:t>da CIFRÃO</w:t>
      </w:r>
      <w:r w:rsidR="00233414">
        <w:rPr>
          <w:rStyle w:val="a1"/>
          <w:rFonts w:ascii="Times New Roman" w:hAnsi="Times New Roman" w:cs="Times New Roman"/>
          <w:color w:val="000000"/>
          <w:sz w:val="24"/>
        </w:rPr>
        <w:t xml:space="preserve"> – Fundação de Previdência da </w:t>
      </w:r>
      <w:r w:rsidR="00233414" w:rsidRPr="00B71FCD">
        <w:rPr>
          <w:rStyle w:val="a1"/>
          <w:rFonts w:ascii="Times New Roman" w:hAnsi="Times New Roman" w:cs="Times New Roman"/>
          <w:color w:val="000000"/>
          <w:sz w:val="24"/>
          <w:szCs w:val="24"/>
        </w:rPr>
        <w:t>Casa</w:t>
      </w:r>
      <w:r w:rsidR="00233414">
        <w:rPr>
          <w:rStyle w:val="a1"/>
          <w:rFonts w:ascii="Times New Roman" w:hAnsi="Times New Roman" w:cs="Times New Roman"/>
          <w:color w:val="000000"/>
          <w:sz w:val="24"/>
        </w:rPr>
        <w:t xml:space="preserve"> da </w:t>
      </w:r>
      <w:r w:rsidR="00233414" w:rsidRPr="00B71FCD">
        <w:rPr>
          <w:rStyle w:val="a1"/>
          <w:rFonts w:ascii="Times New Roman" w:hAnsi="Times New Roman" w:cs="Times New Roman"/>
          <w:color w:val="000000"/>
          <w:sz w:val="24"/>
          <w:szCs w:val="24"/>
        </w:rPr>
        <w:t>Moeda</w:t>
      </w:r>
      <w:r w:rsidR="00233414">
        <w:rPr>
          <w:rStyle w:val="a1"/>
          <w:rFonts w:ascii="Times New Roman" w:hAnsi="Times New Roman" w:cs="Times New Roman"/>
          <w:color w:val="000000"/>
          <w:sz w:val="24"/>
        </w:rPr>
        <w:t xml:space="preserve"> do Brasil, declaro, sob as penas da lei, não estar impedido de integrar o referido </w:t>
      </w:r>
      <w:r w:rsidR="00C8236F">
        <w:rPr>
          <w:rStyle w:val="a1"/>
          <w:rFonts w:ascii="Times New Roman" w:hAnsi="Times New Roman" w:cs="Times New Roman"/>
          <w:color w:val="000000"/>
          <w:sz w:val="24"/>
        </w:rPr>
        <w:t>C</w:t>
      </w:r>
      <w:r w:rsidR="00233414">
        <w:rPr>
          <w:rStyle w:val="a1"/>
          <w:rFonts w:ascii="Times New Roman" w:hAnsi="Times New Roman" w:cs="Times New Roman"/>
          <w:color w:val="000000"/>
          <w:sz w:val="24"/>
        </w:rPr>
        <w:t>onselho</w:t>
      </w:r>
      <w:r w:rsidR="001C553D">
        <w:rPr>
          <w:rStyle w:val="a1"/>
          <w:rFonts w:ascii="Times New Roman" w:hAnsi="Times New Roman" w:cs="Times New Roman"/>
          <w:color w:val="000000"/>
          <w:sz w:val="24"/>
        </w:rPr>
        <w:t xml:space="preserve"> em razão dos requisitos previstos no Regulamento Eleitoral de 20</w:t>
      </w:r>
      <w:r w:rsidR="006B4AF8">
        <w:rPr>
          <w:rStyle w:val="a1"/>
          <w:rFonts w:ascii="Times New Roman" w:hAnsi="Times New Roman" w:cs="Times New Roman"/>
          <w:color w:val="000000"/>
          <w:sz w:val="24"/>
        </w:rPr>
        <w:t>2</w:t>
      </w:r>
      <w:r>
        <w:rPr>
          <w:rStyle w:val="a1"/>
          <w:rFonts w:ascii="Times New Roman" w:hAnsi="Times New Roman" w:cs="Times New Roman"/>
          <w:color w:val="000000"/>
          <w:sz w:val="24"/>
        </w:rPr>
        <w:t>4</w:t>
      </w:r>
      <w:r w:rsidR="001C553D">
        <w:rPr>
          <w:rStyle w:val="a1"/>
          <w:rFonts w:ascii="Times New Roman" w:hAnsi="Times New Roman" w:cs="Times New Roman"/>
          <w:color w:val="000000"/>
          <w:sz w:val="24"/>
        </w:rPr>
        <w:t xml:space="preserve"> listados a seguir:</w:t>
      </w:r>
    </w:p>
    <w:p w14:paraId="37514214" w14:textId="77777777" w:rsidR="001C553D" w:rsidRDefault="001C553D" w:rsidP="00B71FCD">
      <w:pPr>
        <w:spacing w:after="0" w:line="240" w:lineRule="auto"/>
        <w:jc w:val="both"/>
        <w:rPr>
          <w:rStyle w:val="a1"/>
          <w:rFonts w:ascii="Times New Roman" w:hAnsi="Times New Roman" w:cs="Times New Roman"/>
          <w:color w:val="000000"/>
          <w:sz w:val="24"/>
        </w:rPr>
      </w:pPr>
    </w:p>
    <w:p w14:paraId="4360B9A1" w14:textId="77777777" w:rsidR="001C553D" w:rsidRDefault="001C553D" w:rsidP="00B71FCD">
      <w:pPr>
        <w:pStyle w:val="PargrafodaLista"/>
        <w:numPr>
          <w:ilvl w:val="0"/>
          <w:numId w:val="3"/>
        </w:numPr>
        <w:spacing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penalidade administrativa por infração da legislação da seguridade social, inclusive da previdência complementar ou estar suspenso/inabilitado pelo órgão fiscalizador;</w:t>
      </w:r>
    </w:p>
    <w:p w14:paraId="70BE3073" w14:textId="77777777" w:rsidR="001C553D" w:rsidRPr="001C553D" w:rsidRDefault="001C553D" w:rsidP="00B71FC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em processo administrativo disciplinar instaurado no âmbito da CIFRÃO ou da Casa da Moeda do Brasil, com sanção disciplinar de demissão (por justa causa ou sem justa causa);</w:t>
      </w:r>
    </w:p>
    <w:p w14:paraId="4B55993F" w14:textId="77777777" w:rsidR="001C553D" w:rsidRPr="001C553D" w:rsidRDefault="001C553D" w:rsidP="00B71FC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sz w:val="24"/>
          <w:szCs w:val="24"/>
        </w:rPr>
        <w:t>Não ter dolosamente causado prejuízo à Fundação ou à Patrocinadora;</w:t>
      </w:r>
    </w:p>
    <w:p w14:paraId="2DE4EE43" w14:textId="77777777" w:rsidR="001C553D" w:rsidRPr="001C553D" w:rsidRDefault="001C553D" w:rsidP="00B71FC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criminal transitada em julgado;</w:t>
      </w:r>
    </w:p>
    <w:p w14:paraId="42955B27" w14:textId="77777777" w:rsidR="001C553D" w:rsidRPr="001C553D" w:rsidRDefault="001C553D" w:rsidP="00B71FCD">
      <w:pPr>
        <w:spacing w:before="120" w:line="312" w:lineRule="auto"/>
        <w:jc w:val="both"/>
        <w:rPr>
          <w:rFonts w:ascii="Times New Roman" w:hAnsi="Times New Roman" w:cs="Times New Roman"/>
          <w:sz w:val="24"/>
          <w:szCs w:val="24"/>
        </w:rPr>
      </w:pPr>
    </w:p>
    <w:p w14:paraId="76D6C6B3" w14:textId="77777777" w:rsidR="001C553D" w:rsidRDefault="001C553D" w:rsidP="00B71FC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Declaro, ainda, que a ocorrência de quaisquer fatos ou eventos supervenientes que impliquem modificação da presente declaração serão imediatamente levados ao conhecimento da Comissão Eleitoral da CIFRÃO e poderão impedir a minha assunção ao cargo de conselheiro.</w:t>
      </w:r>
    </w:p>
    <w:p w14:paraId="2891B192" w14:textId="77777777" w:rsidR="001C553D" w:rsidRDefault="001C553D" w:rsidP="00B71FCD">
      <w:pPr>
        <w:spacing w:after="0" w:line="360" w:lineRule="auto"/>
        <w:jc w:val="both"/>
        <w:rPr>
          <w:rStyle w:val="a1"/>
          <w:rFonts w:ascii="Times New Roman" w:hAnsi="Times New Roman" w:cs="Times New Roman"/>
          <w:color w:val="000000"/>
          <w:sz w:val="24"/>
          <w:szCs w:val="24"/>
        </w:rPr>
      </w:pPr>
    </w:p>
    <w:p w14:paraId="78560148" w14:textId="36C42930" w:rsidR="001C553D" w:rsidRDefault="001C553D" w:rsidP="00B71FCD">
      <w:pPr>
        <w:spacing w:after="0" w:line="360" w:lineRule="auto"/>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 xml:space="preserve">Rio de </w:t>
      </w:r>
      <w:r w:rsidR="00C8236F">
        <w:rPr>
          <w:rStyle w:val="a1"/>
          <w:rFonts w:ascii="Times New Roman" w:hAnsi="Times New Roman" w:cs="Times New Roman"/>
          <w:color w:val="000000"/>
          <w:sz w:val="24"/>
          <w:szCs w:val="24"/>
        </w:rPr>
        <w:t>J</w:t>
      </w:r>
      <w:r>
        <w:rPr>
          <w:rStyle w:val="a1"/>
          <w:rFonts w:ascii="Times New Roman" w:hAnsi="Times New Roman" w:cs="Times New Roman"/>
          <w:color w:val="000000"/>
          <w:sz w:val="24"/>
          <w:szCs w:val="24"/>
        </w:rPr>
        <w:t xml:space="preserve">aneiro, ____ de ______________ </w:t>
      </w:r>
      <w:proofErr w:type="spellStart"/>
      <w:r>
        <w:rPr>
          <w:rStyle w:val="a1"/>
          <w:rFonts w:ascii="Times New Roman" w:hAnsi="Times New Roman" w:cs="Times New Roman"/>
          <w:color w:val="000000"/>
          <w:sz w:val="24"/>
          <w:szCs w:val="24"/>
        </w:rPr>
        <w:t>de</w:t>
      </w:r>
      <w:proofErr w:type="spellEnd"/>
      <w:r>
        <w:rPr>
          <w:rStyle w:val="a1"/>
          <w:rFonts w:ascii="Times New Roman" w:hAnsi="Times New Roman" w:cs="Times New Roman"/>
          <w:color w:val="000000"/>
          <w:sz w:val="24"/>
          <w:szCs w:val="24"/>
        </w:rPr>
        <w:t xml:space="preserve"> 202</w:t>
      </w:r>
      <w:r w:rsidR="00B71FCD">
        <w:rPr>
          <w:rStyle w:val="a1"/>
          <w:rFonts w:ascii="Times New Roman" w:hAnsi="Times New Roman" w:cs="Times New Roman"/>
          <w:color w:val="000000"/>
          <w:sz w:val="24"/>
          <w:szCs w:val="24"/>
        </w:rPr>
        <w:t>4</w:t>
      </w:r>
      <w:r>
        <w:rPr>
          <w:rStyle w:val="a1"/>
          <w:rFonts w:ascii="Times New Roman" w:hAnsi="Times New Roman" w:cs="Times New Roman"/>
          <w:color w:val="000000"/>
          <w:sz w:val="24"/>
          <w:szCs w:val="24"/>
        </w:rPr>
        <w:t>.</w:t>
      </w:r>
    </w:p>
    <w:p w14:paraId="167C1FCB" w14:textId="77777777" w:rsidR="001C553D" w:rsidRDefault="001C553D" w:rsidP="00B71FCD">
      <w:pPr>
        <w:spacing w:after="0" w:line="360" w:lineRule="auto"/>
        <w:rPr>
          <w:rStyle w:val="a1"/>
          <w:rFonts w:ascii="Times New Roman" w:hAnsi="Times New Roman" w:cs="Times New Roman"/>
          <w:color w:val="000000"/>
          <w:sz w:val="24"/>
          <w:szCs w:val="24"/>
        </w:rPr>
      </w:pPr>
    </w:p>
    <w:p w14:paraId="32DC734E" w14:textId="26286A31" w:rsidR="001C553D" w:rsidRDefault="001C553D" w:rsidP="00B71FCD">
      <w:pPr>
        <w:spacing w:after="0" w:line="360" w:lineRule="auto"/>
        <w:rPr>
          <w:rStyle w:val="a1"/>
          <w:rFonts w:ascii="Times New Roman" w:hAnsi="Times New Roman" w:cs="Times New Roman"/>
          <w:color w:val="000000"/>
          <w:sz w:val="24"/>
          <w:szCs w:val="24"/>
        </w:rPr>
      </w:pPr>
    </w:p>
    <w:p w14:paraId="777EA45A" w14:textId="77777777" w:rsidR="00B71FCD" w:rsidRDefault="00B71FCD" w:rsidP="00B71FCD">
      <w:pPr>
        <w:spacing w:after="0" w:line="360" w:lineRule="auto"/>
        <w:rPr>
          <w:rStyle w:val="a1"/>
          <w:rFonts w:ascii="Times New Roman" w:hAnsi="Times New Roman" w:cs="Times New Roman"/>
          <w:color w:val="000000"/>
          <w:sz w:val="24"/>
          <w:szCs w:val="24"/>
        </w:rPr>
      </w:pPr>
    </w:p>
    <w:p w14:paraId="4E4058E4" w14:textId="77777777" w:rsidR="001C553D" w:rsidRDefault="001C553D" w:rsidP="00B71FCD">
      <w:pPr>
        <w:spacing w:after="0" w:line="360" w:lineRule="auto"/>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Matricula/Nome:</w:t>
      </w:r>
    </w:p>
    <w:p w14:paraId="159F0FB4" w14:textId="77777777" w:rsidR="001C553D" w:rsidRDefault="001C553D" w:rsidP="00B71FCD">
      <w:pPr>
        <w:spacing w:after="0" w:line="360" w:lineRule="auto"/>
        <w:rPr>
          <w:rStyle w:val="a1"/>
          <w:rFonts w:ascii="Times New Roman" w:hAnsi="Times New Roman" w:cs="Times New Roman"/>
          <w:color w:val="000000"/>
          <w:sz w:val="24"/>
          <w:szCs w:val="24"/>
        </w:rPr>
      </w:pPr>
    </w:p>
    <w:p w14:paraId="122A1CF3" w14:textId="77777777" w:rsidR="00F30141" w:rsidRDefault="001C553D" w:rsidP="00B71FCD">
      <w:pPr>
        <w:spacing w:after="0" w:line="360" w:lineRule="auto"/>
        <w:rPr>
          <w:rFonts w:ascii="Trebuchet MS" w:hAnsi="Trebuchet MS"/>
        </w:rPr>
      </w:pPr>
      <w:r>
        <w:rPr>
          <w:rStyle w:val="a1"/>
          <w:rFonts w:ascii="Times New Roman" w:hAnsi="Times New Roman" w:cs="Times New Roman"/>
          <w:color w:val="000000"/>
          <w:sz w:val="24"/>
          <w:szCs w:val="24"/>
        </w:rPr>
        <w:t>Assinatura:</w:t>
      </w:r>
    </w:p>
    <w:sectPr w:rsidR="00F30141" w:rsidSect="006637A6">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9FDD" w14:textId="77777777" w:rsidR="00F97C1D" w:rsidRDefault="00F97C1D" w:rsidP="00F30141">
      <w:pPr>
        <w:spacing w:after="0" w:line="240" w:lineRule="auto"/>
      </w:pPr>
      <w:r>
        <w:separator/>
      </w:r>
    </w:p>
  </w:endnote>
  <w:endnote w:type="continuationSeparator" w:id="0">
    <w:p w14:paraId="237E9DE3" w14:textId="77777777" w:rsidR="00F97C1D" w:rsidRDefault="00F97C1D" w:rsidP="00F3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132E" w14:textId="77777777" w:rsidR="00F97C1D" w:rsidRDefault="00F97C1D" w:rsidP="00F30141">
      <w:pPr>
        <w:spacing w:after="0" w:line="240" w:lineRule="auto"/>
      </w:pPr>
      <w:r>
        <w:separator/>
      </w:r>
    </w:p>
  </w:footnote>
  <w:footnote w:type="continuationSeparator" w:id="0">
    <w:p w14:paraId="799F36F5" w14:textId="77777777" w:rsidR="00F97C1D" w:rsidRDefault="00F97C1D" w:rsidP="00F3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47A6" w14:textId="77777777" w:rsidR="00690392" w:rsidRDefault="00690392" w:rsidP="00690392">
    <w:pPr>
      <w:pStyle w:val="Cabealho"/>
      <w:jc w:val="center"/>
    </w:pPr>
    <w:r w:rsidRPr="006A27A9">
      <w:rPr>
        <w:rFonts w:ascii="Times New Roman" w:eastAsia="Times New Roman" w:hAnsi="Times New Roman" w:cs="Times New Roman"/>
        <w:noProof/>
        <w:sz w:val="20"/>
        <w:szCs w:val="20"/>
        <w:lang w:eastAsia="pt-BR"/>
      </w:rPr>
      <w:drawing>
        <wp:inline distT="0" distB="0" distL="0" distR="0" wp14:anchorId="7FAE493A" wp14:editId="5C3C32D3">
          <wp:extent cx="1914525" cy="770754"/>
          <wp:effectExtent l="19050" t="0" r="0" b="0"/>
          <wp:docPr id="1" name="Imagem 0" descr="Cifrão 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rão Marca.png"/>
                  <pic:cNvPicPr/>
                </pic:nvPicPr>
                <pic:blipFill>
                  <a:blip r:embed="rId1"/>
                  <a:stretch>
                    <a:fillRect/>
                  </a:stretch>
                </pic:blipFill>
                <pic:spPr>
                  <a:xfrm>
                    <a:off x="0" y="0"/>
                    <a:ext cx="1916469" cy="771537"/>
                  </a:xfrm>
                  <a:prstGeom prst="rect">
                    <a:avLst/>
                  </a:prstGeom>
                </pic:spPr>
              </pic:pic>
            </a:graphicData>
          </a:graphic>
        </wp:inline>
      </w:drawing>
    </w:r>
  </w:p>
  <w:p w14:paraId="706A89A3" w14:textId="77777777" w:rsidR="00690392" w:rsidRDefault="00690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E1B"/>
    <w:multiLevelType w:val="hybridMultilevel"/>
    <w:tmpl w:val="74660AB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107B8"/>
    <w:multiLevelType w:val="hybridMultilevel"/>
    <w:tmpl w:val="8DCE8F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875341"/>
    <w:multiLevelType w:val="hybridMultilevel"/>
    <w:tmpl w:val="455AF7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2"/>
    <w:rsid w:val="00005626"/>
    <w:rsid w:val="00034F33"/>
    <w:rsid w:val="000A41B0"/>
    <w:rsid w:val="000B6E8D"/>
    <w:rsid w:val="000D37F5"/>
    <w:rsid w:val="001A4211"/>
    <w:rsid w:val="001C553D"/>
    <w:rsid w:val="00207F6B"/>
    <w:rsid w:val="00233414"/>
    <w:rsid w:val="00272130"/>
    <w:rsid w:val="00285BB6"/>
    <w:rsid w:val="00287960"/>
    <w:rsid w:val="002A104C"/>
    <w:rsid w:val="002B1406"/>
    <w:rsid w:val="002C3B51"/>
    <w:rsid w:val="00311157"/>
    <w:rsid w:val="00313AF4"/>
    <w:rsid w:val="00323FD0"/>
    <w:rsid w:val="00351A41"/>
    <w:rsid w:val="0036756C"/>
    <w:rsid w:val="003A0E4D"/>
    <w:rsid w:val="003C4CC1"/>
    <w:rsid w:val="0041743E"/>
    <w:rsid w:val="00422D08"/>
    <w:rsid w:val="00437B0F"/>
    <w:rsid w:val="00485C0E"/>
    <w:rsid w:val="004E26B9"/>
    <w:rsid w:val="004E3C29"/>
    <w:rsid w:val="004F17C8"/>
    <w:rsid w:val="005139F3"/>
    <w:rsid w:val="0058479F"/>
    <w:rsid w:val="005B5DE2"/>
    <w:rsid w:val="005C11CC"/>
    <w:rsid w:val="005C7C09"/>
    <w:rsid w:val="0061574B"/>
    <w:rsid w:val="006637A6"/>
    <w:rsid w:val="00675662"/>
    <w:rsid w:val="00690392"/>
    <w:rsid w:val="006A27A9"/>
    <w:rsid w:val="006B4AF8"/>
    <w:rsid w:val="006D7C38"/>
    <w:rsid w:val="00723201"/>
    <w:rsid w:val="00787EE4"/>
    <w:rsid w:val="007A799C"/>
    <w:rsid w:val="007D4D62"/>
    <w:rsid w:val="007F1AD7"/>
    <w:rsid w:val="00820912"/>
    <w:rsid w:val="00831906"/>
    <w:rsid w:val="00896DD3"/>
    <w:rsid w:val="008C4290"/>
    <w:rsid w:val="008E456F"/>
    <w:rsid w:val="00930065"/>
    <w:rsid w:val="00940940"/>
    <w:rsid w:val="009C075C"/>
    <w:rsid w:val="009E3D04"/>
    <w:rsid w:val="00A05127"/>
    <w:rsid w:val="00A057B4"/>
    <w:rsid w:val="00A17CB3"/>
    <w:rsid w:val="00A8599F"/>
    <w:rsid w:val="00AA622E"/>
    <w:rsid w:val="00AC1B94"/>
    <w:rsid w:val="00AF03A5"/>
    <w:rsid w:val="00B00D77"/>
    <w:rsid w:val="00B50475"/>
    <w:rsid w:val="00B5173A"/>
    <w:rsid w:val="00B71FCD"/>
    <w:rsid w:val="00BB421C"/>
    <w:rsid w:val="00BF2727"/>
    <w:rsid w:val="00C05DE5"/>
    <w:rsid w:val="00C200F5"/>
    <w:rsid w:val="00C21CFF"/>
    <w:rsid w:val="00C709B2"/>
    <w:rsid w:val="00C8236F"/>
    <w:rsid w:val="00C9103A"/>
    <w:rsid w:val="00CA11B3"/>
    <w:rsid w:val="00CA17B9"/>
    <w:rsid w:val="00CA748D"/>
    <w:rsid w:val="00CF6FB0"/>
    <w:rsid w:val="00D14484"/>
    <w:rsid w:val="00D34350"/>
    <w:rsid w:val="00D425A3"/>
    <w:rsid w:val="00D545F9"/>
    <w:rsid w:val="00D57AA9"/>
    <w:rsid w:val="00DC5238"/>
    <w:rsid w:val="00DC6974"/>
    <w:rsid w:val="00E95A85"/>
    <w:rsid w:val="00EB7421"/>
    <w:rsid w:val="00F30141"/>
    <w:rsid w:val="00F4604C"/>
    <w:rsid w:val="00F97C1D"/>
    <w:rsid w:val="00FC35D8"/>
    <w:rsid w:val="00FF4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C2B0BC"/>
  <w15:docId w15:val="{7EB3A07F-B75B-47F2-ACAE-BE06616F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D7"/>
  </w:style>
  <w:style w:type="paragraph" w:styleId="Ttulo1">
    <w:name w:val="heading 1"/>
    <w:basedOn w:val="Normal"/>
    <w:next w:val="Normal"/>
    <w:link w:val="Ttulo1Char"/>
    <w:qFormat/>
    <w:rsid w:val="00930065"/>
    <w:pPr>
      <w:keepNext/>
      <w:spacing w:after="0" w:line="240" w:lineRule="auto"/>
      <w:jc w:val="center"/>
      <w:outlineLvl w:val="0"/>
    </w:pPr>
    <w:rPr>
      <w:rFonts w:ascii="Verdana" w:eastAsia="Times New Roman" w:hAnsi="Verdana"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0065"/>
    <w:rPr>
      <w:rFonts w:ascii="Verdana" w:eastAsia="Times New Roman" w:hAnsi="Verdana" w:cs="Times New Roman"/>
      <w:b/>
      <w:sz w:val="24"/>
      <w:szCs w:val="20"/>
      <w:lang w:eastAsia="pt-BR"/>
    </w:rPr>
  </w:style>
  <w:style w:type="table" w:styleId="Tabelacomgrade">
    <w:name w:val="Table Grid"/>
    <w:basedOn w:val="Tabelanormal"/>
    <w:uiPriority w:val="39"/>
    <w:rsid w:val="007D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30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141"/>
  </w:style>
  <w:style w:type="paragraph" w:styleId="Rodap">
    <w:name w:val="footer"/>
    <w:basedOn w:val="Normal"/>
    <w:link w:val="RodapChar"/>
    <w:uiPriority w:val="99"/>
    <w:unhideWhenUsed/>
    <w:rsid w:val="00F30141"/>
    <w:pPr>
      <w:tabs>
        <w:tab w:val="center" w:pos="4252"/>
        <w:tab w:val="right" w:pos="8504"/>
      </w:tabs>
      <w:spacing w:after="0" w:line="240" w:lineRule="auto"/>
    </w:pPr>
  </w:style>
  <w:style w:type="character" w:customStyle="1" w:styleId="RodapChar">
    <w:name w:val="Rodapé Char"/>
    <w:basedOn w:val="Fontepargpadro"/>
    <w:link w:val="Rodap"/>
    <w:uiPriority w:val="99"/>
    <w:rsid w:val="00F30141"/>
  </w:style>
  <w:style w:type="paragraph" w:styleId="NormalWeb">
    <w:name w:val="Normal (Web)"/>
    <w:basedOn w:val="Normal"/>
    <w:uiPriority w:val="99"/>
    <w:semiHidden/>
    <w:unhideWhenUsed/>
    <w:rsid w:val="00F30141"/>
    <w:pPr>
      <w:spacing w:before="75" w:after="120" w:line="240" w:lineRule="atLeast"/>
    </w:pPr>
    <w:rPr>
      <w:rFonts w:ascii="Trebuchet MS" w:eastAsia="Times New Roman" w:hAnsi="Trebuchet MS" w:cs="Times New Roman"/>
      <w:color w:val="444444"/>
      <w:sz w:val="18"/>
      <w:szCs w:val="18"/>
      <w:lang w:eastAsia="pt-BR"/>
    </w:rPr>
  </w:style>
  <w:style w:type="table" w:customStyle="1" w:styleId="TabeladeGrade4-nfase51">
    <w:name w:val="Tabela de Grade 4 - Ênfase 51"/>
    <w:basedOn w:val="Tabelanormal"/>
    <w:uiPriority w:val="49"/>
    <w:rsid w:val="00A051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31">
    <w:name w:val="Tabela de Grade 6 Colorida - Ênfase 31"/>
    <w:basedOn w:val="Tabelanormal"/>
    <w:uiPriority w:val="51"/>
    <w:rsid w:val="00A051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6Colorida1">
    <w:name w:val="Tabela de Grade 6 Colorida1"/>
    <w:basedOn w:val="Tabelanormal"/>
    <w:uiPriority w:val="51"/>
    <w:rsid w:val="00A051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2B1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406"/>
    <w:rPr>
      <w:rFonts w:ascii="Tahoma" w:hAnsi="Tahoma" w:cs="Tahoma"/>
      <w:sz w:val="16"/>
      <w:szCs w:val="16"/>
    </w:rPr>
  </w:style>
  <w:style w:type="character" w:customStyle="1" w:styleId="a1">
    <w:name w:val="a1"/>
    <w:basedOn w:val="Fontepargpadro"/>
    <w:rsid w:val="00E95A85"/>
    <w:rPr>
      <w:bdr w:val="none" w:sz="0" w:space="0" w:color="auto" w:frame="1"/>
    </w:rPr>
  </w:style>
  <w:style w:type="paragraph" w:styleId="PargrafodaLista">
    <w:name w:val="List Paragraph"/>
    <w:basedOn w:val="Normal"/>
    <w:uiPriority w:val="34"/>
    <w:qFormat/>
    <w:rsid w:val="002C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506">
      <w:bodyDiv w:val="1"/>
      <w:marLeft w:val="0"/>
      <w:marRight w:val="0"/>
      <w:marTop w:val="0"/>
      <w:marBottom w:val="0"/>
      <w:divBdr>
        <w:top w:val="none" w:sz="0" w:space="0" w:color="auto"/>
        <w:left w:val="none" w:sz="0" w:space="0" w:color="auto"/>
        <w:bottom w:val="none" w:sz="0" w:space="0" w:color="auto"/>
        <w:right w:val="none" w:sz="0" w:space="0" w:color="auto"/>
      </w:divBdr>
    </w:div>
    <w:div w:id="291594955">
      <w:bodyDiv w:val="1"/>
      <w:marLeft w:val="0"/>
      <w:marRight w:val="0"/>
      <w:marTop w:val="0"/>
      <w:marBottom w:val="0"/>
      <w:divBdr>
        <w:top w:val="none" w:sz="0" w:space="0" w:color="auto"/>
        <w:left w:val="none" w:sz="0" w:space="0" w:color="auto"/>
        <w:bottom w:val="none" w:sz="0" w:space="0" w:color="auto"/>
        <w:right w:val="none" w:sz="0" w:space="0" w:color="auto"/>
      </w:divBdr>
      <w:divsChild>
        <w:div w:id="201555323">
          <w:marLeft w:val="0"/>
          <w:marRight w:val="0"/>
          <w:marTop w:val="0"/>
          <w:marBottom w:val="0"/>
          <w:divBdr>
            <w:top w:val="none" w:sz="0" w:space="0" w:color="auto"/>
            <w:left w:val="none" w:sz="0" w:space="0" w:color="auto"/>
            <w:bottom w:val="none" w:sz="0" w:space="0" w:color="auto"/>
            <w:right w:val="none" w:sz="0" w:space="0" w:color="auto"/>
          </w:divBdr>
          <w:divsChild>
            <w:div w:id="1596283107">
              <w:marLeft w:val="0"/>
              <w:marRight w:val="0"/>
              <w:marTop w:val="0"/>
              <w:marBottom w:val="0"/>
              <w:divBdr>
                <w:top w:val="none" w:sz="0" w:space="0" w:color="auto"/>
                <w:left w:val="none" w:sz="0" w:space="0" w:color="auto"/>
                <w:bottom w:val="none" w:sz="0" w:space="0" w:color="auto"/>
                <w:right w:val="none" w:sz="0" w:space="0" w:color="auto"/>
              </w:divBdr>
              <w:divsChild>
                <w:div w:id="647050690">
                  <w:marLeft w:val="0"/>
                  <w:marRight w:val="0"/>
                  <w:marTop w:val="0"/>
                  <w:marBottom w:val="0"/>
                  <w:divBdr>
                    <w:top w:val="none" w:sz="0" w:space="0" w:color="auto"/>
                    <w:left w:val="none" w:sz="0" w:space="0" w:color="auto"/>
                    <w:bottom w:val="none" w:sz="0" w:space="0" w:color="auto"/>
                    <w:right w:val="none" w:sz="0" w:space="0" w:color="auto"/>
                  </w:divBdr>
                  <w:divsChild>
                    <w:div w:id="813528969">
                      <w:marLeft w:val="0"/>
                      <w:marRight w:val="0"/>
                      <w:marTop w:val="0"/>
                      <w:marBottom w:val="0"/>
                      <w:divBdr>
                        <w:top w:val="none" w:sz="0" w:space="0" w:color="auto"/>
                        <w:left w:val="none" w:sz="0" w:space="0" w:color="auto"/>
                        <w:bottom w:val="none" w:sz="0" w:space="0" w:color="auto"/>
                        <w:right w:val="none" w:sz="0" w:space="0" w:color="auto"/>
                      </w:divBdr>
                      <w:divsChild>
                        <w:div w:id="624963845">
                          <w:marLeft w:val="0"/>
                          <w:marRight w:val="0"/>
                          <w:marTop w:val="0"/>
                          <w:marBottom w:val="0"/>
                          <w:divBdr>
                            <w:top w:val="none" w:sz="0" w:space="0" w:color="auto"/>
                            <w:left w:val="none" w:sz="0" w:space="0" w:color="auto"/>
                            <w:bottom w:val="none" w:sz="0" w:space="0" w:color="auto"/>
                            <w:right w:val="none" w:sz="0" w:space="0" w:color="auto"/>
                          </w:divBdr>
                          <w:divsChild>
                            <w:div w:id="266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643702">
      <w:bodyDiv w:val="1"/>
      <w:marLeft w:val="0"/>
      <w:marRight w:val="0"/>
      <w:marTop w:val="0"/>
      <w:marBottom w:val="0"/>
      <w:divBdr>
        <w:top w:val="none" w:sz="0" w:space="0" w:color="auto"/>
        <w:left w:val="none" w:sz="0" w:space="0" w:color="auto"/>
        <w:bottom w:val="none" w:sz="0" w:space="0" w:color="auto"/>
        <w:right w:val="none" w:sz="0" w:space="0" w:color="auto"/>
      </w:divBdr>
    </w:div>
    <w:div w:id="639265111">
      <w:bodyDiv w:val="1"/>
      <w:marLeft w:val="0"/>
      <w:marRight w:val="0"/>
      <w:marTop w:val="0"/>
      <w:marBottom w:val="0"/>
      <w:divBdr>
        <w:top w:val="none" w:sz="0" w:space="0" w:color="auto"/>
        <w:left w:val="none" w:sz="0" w:space="0" w:color="auto"/>
        <w:bottom w:val="none" w:sz="0" w:space="0" w:color="auto"/>
        <w:right w:val="none" w:sz="0" w:space="0" w:color="auto"/>
      </w:divBdr>
    </w:div>
    <w:div w:id="857156037">
      <w:bodyDiv w:val="1"/>
      <w:marLeft w:val="0"/>
      <w:marRight w:val="0"/>
      <w:marTop w:val="0"/>
      <w:marBottom w:val="0"/>
      <w:divBdr>
        <w:top w:val="none" w:sz="0" w:space="0" w:color="auto"/>
        <w:left w:val="none" w:sz="0" w:space="0" w:color="auto"/>
        <w:bottom w:val="none" w:sz="0" w:space="0" w:color="auto"/>
        <w:right w:val="none" w:sz="0" w:space="0" w:color="auto"/>
      </w:divBdr>
    </w:div>
    <w:div w:id="917010879">
      <w:bodyDiv w:val="1"/>
      <w:marLeft w:val="0"/>
      <w:marRight w:val="0"/>
      <w:marTop w:val="0"/>
      <w:marBottom w:val="0"/>
      <w:divBdr>
        <w:top w:val="none" w:sz="0" w:space="0" w:color="auto"/>
        <w:left w:val="none" w:sz="0" w:space="0" w:color="auto"/>
        <w:bottom w:val="none" w:sz="0" w:space="0" w:color="auto"/>
        <w:right w:val="none" w:sz="0" w:space="0" w:color="auto"/>
      </w:divBdr>
    </w:div>
    <w:div w:id="1687293024">
      <w:bodyDiv w:val="1"/>
      <w:marLeft w:val="0"/>
      <w:marRight w:val="0"/>
      <w:marTop w:val="0"/>
      <w:marBottom w:val="0"/>
      <w:divBdr>
        <w:top w:val="none" w:sz="0" w:space="0" w:color="auto"/>
        <w:left w:val="none" w:sz="0" w:space="0" w:color="auto"/>
        <w:bottom w:val="none" w:sz="0" w:space="0" w:color="auto"/>
        <w:right w:val="none" w:sz="0" w:space="0" w:color="auto"/>
      </w:divBdr>
    </w:div>
    <w:div w:id="1869483841">
      <w:bodyDiv w:val="1"/>
      <w:marLeft w:val="0"/>
      <w:marRight w:val="0"/>
      <w:marTop w:val="0"/>
      <w:marBottom w:val="0"/>
      <w:divBdr>
        <w:top w:val="none" w:sz="0" w:space="0" w:color="auto"/>
        <w:left w:val="none" w:sz="0" w:space="0" w:color="auto"/>
        <w:bottom w:val="none" w:sz="0" w:space="0" w:color="auto"/>
        <w:right w:val="none" w:sz="0" w:space="0" w:color="auto"/>
      </w:divBdr>
    </w:div>
    <w:div w:id="1906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Paula Giovanna de S. Ferreira</dc:creator>
  <cp:lastModifiedBy>João Perez de Almeida</cp:lastModifiedBy>
  <cp:revision>8</cp:revision>
  <cp:lastPrinted>2019-11-04T14:19:00Z</cp:lastPrinted>
  <dcterms:created xsi:type="dcterms:W3CDTF">2019-12-06T15:00:00Z</dcterms:created>
  <dcterms:modified xsi:type="dcterms:W3CDTF">2024-02-29T15:10:00Z</dcterms:modified>
</cp:coreProperties>
</file>